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40"/>
        <w:gridCol w:w="5216"/>
      </w:tblGrid>
      <w:tr w:rsidR="005B0CF5" w:rsidTr="00B77EB4">
        <w:tc>
          <w:tcPr>
            <w:tcW w:w="5240" w:type="dxa"/>
          </w:tcPr>
          <w:p w:rsidR="00B77EB4" w:rsidRDefault="00B77EB4" w:rsidP="007D2A85">
            <w:r>
              <w:t xml:space="preserve">Компьютерное управление- управление </w:t>
            </w:r>
            <w:r>
              <w:t>объектами или технологическими процессами и большими (сложными) системами с помощью цифровой вычислительной техники</w:t>
            </w:r>
            <w:r>
              <w:t>.</w:t>
            </w:r>
          </w:p>
          <w:p w:rsidR="00B77EB4" w:rsidRDefault="00381543" w:rsidP="007D2A85">
            <w:r>
              <w:t>3группы</w:t>
            </w:r>
            <w:r w:rsidR="00B77EB4">
              <w:t xml:space="preserve">проблем использования </w:t>
            </w:r>
            <w:proofErr w:type="spellStart"/>
            <w:proofErr w:type="gramStart"/>
            <w:r w:rsidR="00B77EB4">
              <w:t>компьютеров</w:t>
            </w:r>
            <w:r>
              <w:t>,какУУ</w:t>
            </w:r>
            <w:proofErr w:type="spellEnd"/>
            <w:proofErr w:type="gramEnd"/>
          </w:p>
          <w:p w:rsidR="00B77EB4" w:rsidRDefault="00B77EB4" w:rsidP="007D2A85">
            <w:r>
              <w:t>алгоритмическое, программное, аппаратное.</w:t>
            </w:r>
          </w:p>
          <w:p w:rsidR="00B77EB4" w:rsidRDefault="00B77EB4" w:rsidP="007D2A85">
            <w:r w:rsidRPr="00B77EB4">
              <w:t>Особенности компьютерного управления</w:t>
            </w:r>
            <w:r>
              <w:t xml:space="preserve">: </w:t>
            </w:r>
            <w:r>
              <w:t>алгоритмическая гибкость</w:t>
            </w:r>
            <w:r>
              <w:t xml:space="preserve">, </w:t>
            </w:r>
            <w:r>
              <w:t>использование цифровой формы представления информации</w:t>
            </w:r>
            <w:r>
              <w:t>, квантование</w:t>
            </w:r>
            <w:r>
              <w:t xml:space="preserve"> сигналов по времени и уровню</w:t>
            </w:r>
            <w:r>
              <w:t>.</w:t>
            </w:r>
          </w:p>
          <w:p w:rsidR="00B77EB4" w:rsidRDefault="003E30C4" w:rsidP="007D2A85">
            <w:r>
              <w:object w:dxaOrig="18380" w:dyaOrig="39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49.9pt;height:42.35pt" o:ole="">
                  <v:imagedata r:id="rId4" o:title=""/>
                </v:shape>
                <o:OLEObject Type="Embed" ProgID="PBrush" ShapeID="_x0000_i1025" DrawAspect="Content" ObjectID="_1701647449" r:id="rId5"/>
              </w:object>
            </w:r>
          </w:p>
          <w:p w:rsidR="00B77EB4" w:rsidRPr="00B77EB4" w:rsidRDefault="00B77EB4" w:rsidP="007D2A85">
            <w:r>
              <w:t xml:space="preserve">Заключения: </w:t>
            </w:r>
            <w:r>
              <w:t>замкнутая система между моментами квантования разомкнута</w:t>
            </w:r>
            <w:r w:rsidRPr="00B77EB4">
              <w:t xml:space="preserve">; </w:t>
            </w:r>
            <w:r>
              <w:t>управление между моментами квантования либо постоянно, либо линейно-меняющееся и не зависит от свойств объекта управления;</w:t>
            </w:r>
            <w:r w:rsidRPr="00B77EB4">
              <w:t xml:space="preserve"> </w:t>
            </w:r>
            <w:r>
              <w:t>для анализа динамики процессов в замкнутом контуре необходим переход от дифференциальных уравнений к алгебраическим (разностным) уравнениям для дискретных моментов времени</w:t>
            </w:r>
            <w:r w:rsidRPr="00B77EB4">
              <w:t>;</w:t>
            </w:r>
          </w:p>
          <w:p w:rsidR="00B77EB4" w:rsidRPr="00EC124E" w:rsidRDefault="00EC124E" w:rsidP="00EC124E">
            <w:pPr>
              <w:rPr>
                <w:rFonts w:eastAsiaTheme="minorEastAsia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  <w:sz w:val="16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sz w:val="16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sz w:val="20"/>
                              <w:szCs w:val="20"/>
                              <w:lang w:val="en-US" w:eastAsia="ar-SA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sz w:val="20"/>
                              <w:szCs w:val="20"/>
                              <w:lang w:val="en-US" w:eastAsia="ar-SA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en-US" w:eastAsia="ar-SA"/>
                        </w:rPr>
                        <m:t>=Ax(t)+Bu</m:t>
                      </m:r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en-US" w:eastAsia="ar-SA"/>
                        </w:rPr>
                        <m:t>(t)</m:t>
                      </m:r>
                    </m:e>
                    <m:e>
                      <m:r>
                        <w:rPr>
                          <w:rFonts w:ascii="Cambria Math" w:hAnsi="Cambria Math"/>
                          <w:sz w:val="16"/>
                        </w:rPr>
                        <m:t>y</m:t>
                      </m:r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en-US" w:eastAsia="ar-SA"/>
                        </w:rPr>
                        <m:t>(t)</m:t>
                      </m:r>
                      <m:r>
                        <w:rPr>
                          <w:rFonts w:ascii="Cambria Math" w:hAnsi="Cambria Math"/>
                          <w:sz w:val="16"/>
                        </w:rPr>
                        <m:t>=Cx</m:t>
                      </m:r>
                      <m:r>
                        <w:rPr>
                          <w:rFonts w:ascii="Cambria Math" w:eastAsia="Times New Roman" w:hAnsi="Cambria Math" w:cs="Times New Roman"/>
                          <w:sz w:val="20"/>
                          <w:szCs w:val="20"/>
                          <w:lang w:val="en-US" w:eastAsia="ar-SA"/>
                        </w:rPr>
                        <m:t>(t)</m:t>
                      </m:r>
                    </m:e>
                  </m:eqArr>
                </m:e>
              </m:d>
            </m:oMath>
            <w:r w:rsidR="006B2760">
              <w:object w:dxaOrig="17440" w:dyaOrig="5140">
                <v:shape id="_x0000_i1026" type="#_x0000_t75" style="width:244.1pt;height:72.4pt" o:ole="">
                  <v:imagedata r:id="rId6" o:title=""/>
                </v:shape>
                <o:OLEObject Type="Embed" ProgID="PBrush" ShapeID="_x0000_i1026" DrawAspect="Content" ObjectID="_1701647450" r:id="rId7"/>
              </w:object>
            </w:r>
          </w:p>
          <w:p w:rsidR="006B2760" w:rsidRDefault="006B2760" w:rsidP="006B2760">
            <w:r>
              <w:t>Ошибка в определяется скоростью изменения непрерывного сигнала и периодом квантования и может иметь значительную величину</w:t>
            </w:r>
            <w:r>
              <w:t xml:space="preserve">. </w:t>
            </w:r>
            <w:r w:rsidR="00AD7E1F">
              <w:t>фиксатор</w:t>
            </w:r>
          </w:p>
          <w:p w:rsidR="006B2760" w:rsidRDefault="006B2760" w:rsidP="006B2760">
            <w:r>
              <w:rPr>
                <w:lang w:val="en-US"/>
              </w:rPr>
              <w:t xml:space="preserve">0 </w:t>
            </w:r>
            <w:r>
              <w:t xml:space="preserve">порядка </w:t>
            </w:r>
            <w:r>
              <w:object w:dxaOrig="14260" w:dyaOrig="1220">
                <v:shape id="_x0000_i1027" type="#_x0000_t75" style="width:169.8pt;height:14.65pt" o:ole="">
                  <v:imagedata r:id="rId8" o:title=""/>
                </v:shape>
                <o:OLEObject Type="Embed" ProgID="PBrush" ShapeID="_x0000_i1027" DrawAspect="Content" ObjectID="_1701647451" r:id="rId9"/>
              </w:object>
            </w:r>
          </w:p>
          <w:p w:rsidR="006B2760" w:rsidRDefault="00AD7E1F" w:rsidP="006B2760">
            <w:r>
              <w:t>1</w:t>
            </w:r>
            <w:r>
              <w:rPr>
                <w:lang w:val="en-US"/>
              </w:rPr>
              <w:t xml:space="preserve"> </w:t>
            </w:r>
            <w:r>
              <w:t>порядка</w:t>
            </w:r>
            <w:r>
              <w:t xml:space="preserve"> </w:t>
            </w:r>
            <w:r w:rsidR="00CD382F">
              <w:object w:dxaOrig="12130" w:dyaOrig="1570">
                <v:shape id="_x0000_i1028" type="#_x0000_t75" style="width:117.05pt;height:15.4pt" o:ole="">
                  <v:imagedata r:id="rId10" o:title=""/>
                </v:shape>
                <o:OLEObject Type="Embed" ProgID="PBrush" ShapeID="_x0000_i1028" DrawAspect="Content" ObjectID="_1701647452" r:id="rId11"/>
              </w:object>
            </w:r>
          </w:p>
          <w:p w:rsidR="00CD382F" w:rsidRPr="00CD382F" w:rsidRDefault="00CD382F" w:rsidP="006B2760">
            <w:pPr>
              <w:rPr>
                <w:u w:val="single"/>
              </w:rPr>
            </w:pPr>
            <w:r w:rsidRPr="00CD382F">
              <w:rPr>
                <w:u w:val="single"/>
              </w:rPr>
              <w:t xml:space="preserve">Структурно-функциональная организация </w:t>
            </w:r>
            <w:proofErr w:type="spellStart"/>
            <w:r w:rsidRPr="00CD382F">
              <w:rPr>
                <w:u w:val="single"/>
              </w:rPr>
              <w:t>ксу</w:t>
            </w:r>
            <w:proofErr w:type="spellEnd"/>
          </w:p>
          <w:p w:rsidR="006B2760" w:rsidRPr="00CD382F" w:rsidRDefault="00CD382F" w:rsidP="006B2760">
            <w:r>
              <w:t xml:space="preserve">Условия: </w:t>
            </w:r>
            <w:r>
              <w:t>определены цели управления</w:t>
            </w:r>
            <w:r w:rsidRPr="00CD382F">
              <w:t xml:space="preserve">; </w:t>
            </w:r>
            <w:r>
              <w:t>выбраны решающие органы (РО), обеспечивающие достижение целей</w:t>
            </w:r>
            <w:r w:rsidRPr="00CD382F">
              <w:t>.</w:t>
            </w:r>
          </w:p>
          <w:p w:rsidR="00CD382F" w:rsidRDefault="00CD382F" w:rsidP="006B2760">
            <w:r>
              <w:t>Одноуровневая одноцелевая система</w:t>
            </w:r>
          </w:p>
          <w:p w:rsidR="00CD382F" w:rsidRDefault="00CD382F" w:rsidP="006B2760">
            <w:r>
              <w:t>одн</w:t>
            </w:r>
            <w:r>
              <w:t>оуровневые многоцелевые системы</w:t>
            </w:r>
          </w:p>
          <w:p w:rsidR="00CD382F" w:rsidRDefault="00CD382F" w:rsidP="006B2760">
            <w:r>
              <w:t>многоуровневые многоцелевые системы</w:t>
            </w:r>
          </w:p>
          <w:p w:rsidR="00CD382F" w:rsidRPr="00CD382F" w:rsidRDefault="00C52AED" w:rsidP="006B2760">
            <w:r>
              <w:object w:dxaOrig="7510" w:dyaOrig="5460">
                <v:shape id="_x0000_i1029" type="#_x0000_t75" style="width:101.25pt;height:61.6pt" o:ole="">
                  <v:imagedata r:id="rId12" o:title=""/>
                </v:shape>
                <o:OLEObject Type="Embed" ProgID="PBrush" ShapeID="_x0000_i1029" DrawAspect="Content" ObjectID="_1701647453" r:id="rId13"/>
              </w:object>
            </w:r>
            <w:r w:rsidR="00CD382F" w:rsidRPr="00CD382F">
              <w:t xml:space="preserve">    </w:t>
            </w:r>
            <w:r>
              <w:object w:dxaOrig="6750" w:dyaOrig="6110">
                <v:shape id="_x0000_i1030" type="#_x0000_t75" style="width:82.8pt;height:55.05pt" o:ole="">
                  <v:imagedata r:id="rId14" o:title=""/>
                </v:shape>
                <o:OLEObject Type="Embed" ProgID="PBrush" ShapeID="_x0000_i1030" DrawAspect="Content" ObjectID="_1701647454" r:id="rId15"/>
              </w:object>
            </w:r>
          </w:p>
          <w:p w:rsidR="00CD382F" w:rsidRPr="000B4867" w:rsidRDefault="000B4867" w:rsidP="006B2760">
            <w:pPr>
              <w:rPr>
                <w:u w:val="single"/>
              </w:rPr>
            </w:pPr>
            <w:r w:rsidRPr="000B4867">
              <w:rPr>
                <w:u w:val="single"/>
              </w:rPr>
              <w:t>Одноуровневое одноцелевое управление</w:t>
            </w:r>
          </w:p>
          <w:p w:rsidR="00CD382F" w:rsidRDefault="000B4867" w:rsidP="006B2760">
            <w:r>
              <w:t>Критерий качества в зависимости от ОУ:</w:t>
            </w:r>
            <w:r>
              <w:t xml:space="preserve"> статический, </w:t>
            </w:r>
            <w:r>
              <w:t>динамический– называется целевой функционал.</w:t>
            </w:r>
          </w:p>
          <w:p w:rsidR="000B4867" w:rsidRDefault="000B4867" w:rsidP="003E30C4">
            <w:pPr>
              <w:rPr>
                <w:lang w:val="en-US"/>
              </w:rPr>
            </w:pPr>
            <w:r>
              <w:t>Показатель качества: однозначности</w:t>
            </w:r>
            <w:r w:rsidRPr="000B4867">
              <w:t>,</w:t>
            </w:r>
            <w:r>
              <w:t xml:space="preserve"> соответствия</w:t>
            </w:r>
            <w:r w:rsidRPr="000B4867">
              <w:t>,</w:t>
            </w:r>
            <w:r>
              <w:t xml:space="preserve"> содержательности</w:t>
            </w:r>
            <w:r w:rsidRPr="000B4867">
              <w:t>,</w:t>
            </w:r>
            <w:r>
              <w:t xml:space="preserve"> информативности, </w:t>
            </w:r>
            <w:proofErr w:type="spellStart"/>
            <w:r>
              <w:t>аналитичности</w:t>
            </w:r>
            <w:proofErr w:type="spellEnd"/>
            <w:r>
              <w:t>.</w:t>
            </w:r>
            <w:r w:rsidR="003E30C4">
              <w:t xml:space="preserve"> </w:t>
            </w:r>
            <w:r w:rsidR="00381543">
              <w:t>У</w:t>
            </w:r>
            <w:r w:rsidR="00381543">
              <w:t>словная</w:t>
            </w:r>
            <w:r w:rsidR="00381543">
              <w:rPr>
                <w:lang w:val="en-US"/>
              </w:rPr>
              <w:t>,</w:t>
            </w:r>
            <w:r w:rsidR="00381543">
              <w:t xml:space="preserve"> </w:t>
            </w:r>
            <w:r w:rsidR="00381543">
              <w:t>безусловная оптимизация</w:t>
            </w:r>
            <w:r w:rsidR="00381543">
              <w:rPr>
                <w:lang w:val="en-US"/>
              </w:rPr>
              <w:t xml:space="preserve">. </w:t>
            </w:r>
          </w:p>
          <w:p w:rsidR="003E30C4" w:rsidRPr="00381543" w:rsidRDefault="003E30C4" w:rsidP="003E30C4">
            <w:pPr>
              <w:rPr>
                <w:u w:val="single"/>
              </w:rPr>
            </w:pPr>
            <w:r w:rsidRPr="00381543">
              <w:rPr>
                <w:u w:val="single"/>
              </w:rPr>
              <w:t>Типовое «промышленное» управление</w:t>
            </w:r>
          </w:p>
          <w:p w:rsidR="003E30C4" w:rsidRPr="00381543" w:rsidRDefault="003E30C4" w:rsidP="003E30C4">
            <w:pPr>
              <w:rPr>
                <w:lang w:val="en-US"/>
              </w:rPr>
            </w:pPr>
            <w:r>
              <w:object w:dxaOrig="14340" w:dyaOrig="1800">
                <v:shape id="_x0000_i1064" type="#_x0000_t75" style="width:242.95pt;height:30.4pt" o:ole="">
                  <v:imagedata r:id="rId16" o:title=""/>
                </v:shape>
                <o:OLEObject Type="Embed" ProgID="PBrush" ShapeID="_x0000_i1064" DrawAspect="Content" ObjectID="_1701647455" r:id="rId17"/>
              </w:object>
            </w:r>
          </w:p>
        </w:tc>
        <w:tc>
          <w:tcPr>
            <w:tcW w:w="5216" w:type="dxa"/>
          </w:tcPr>
          <w:p w:rsidR="00381543" w:rsidRDefault="00381543" w:rsidP="007D2A85">
            <w:proofErr w:type="spellStart"/>
            <w:r>
              <w:t>ксу</w:t>
            </w:r>
            <w:proofErr w:type="spellEnd"/>
            <w:r>
              <w:t xml:space="preserve"> </w:t>
            </w:r>
            <w:r>
              <w:object w:dxaOrig="14280" w:dyaOrig="1120">
                <v:shape id="_x0000_i1031" type="#_x0000_t75" style="width:222.15pt;height:17.7pt" o:ole="">
                  <v:imagedata r:id="rId18" o:title=""/>
                </v:shape>
                <o:OLEObject Type="Embed" ProgID="PBrush" ShapeID="_x0000_i1031" DrawAspect="Content" ObjectID="_1701647456" r:id="rId19"/>
              </w:object>
            </w:r>
          </w:p>
          <w:p w:rsidR="00381543" w:rsidRDefault="003E30C4" w:rsidP="00647E03">
            <w:pPr>
              <w:jc w:val="center"/>
            </w:pPr>
            <w:r>
              <w:object w:dxaOrig="3530" w:dyaOrig="2790">
                <v:shape id="_x0000_i1032" type="#_x0000_t75" style="width:75.1pt;height:45.05pt" o:ole="">
                  <v:imagedata r:id="rId20" o:title=""/>
                </v:shape>
                <o:OLEObject Type="Embed" ProgID="PBrush" ShapeID="_x0000_i1032" DrawAspect="Content" ObjectID="_1701647457" r:id="rId21"/>
              </w:object>
            </w:r>
            <w:r w:rsidR="00381543">
              <w:t xml:space="preserve">  </w:t>
            </w:r>
            <w:r w:rsidR="00647E03">
              <w:t xml:space="preserve">        </w:t>
            </w:r>
            <w:r w:rsidR="00381543">
              <w:t xml:space="preserve"> </w:t>
            </w:r>
            <w:r>
              <w:object w:dxaOrig="4170" w:dyaOrig="3260">
                <v:shape id="_x0000_i1033" type="#_x0000_t75" style="width:67.75pt;height:43.9pt" o:ole="">
                  <v:imagedata r:id="rId22" o:title=""/>
                </v:shape>
                <o:OLEObject Type="Embed" ProgID="PBrush" ShapeID="_x0000_i1033" DrawAspect="Content" ObjectID="_1701647458" r:id="rId23"/>
              </w:object>
            </w:r>
          </w:p>
          <w:p w:rsidR="00381543" w:rsidRDefault="00647E03" w:rsidP="00647E03">
            <w:pPr>
              <w:jc w:val="center"/>
            </w:pPr>
            <w:r>
              <w:object w:dxaOrig="2690" w:dyaOrig="1000">
                <v:shape id="_x0000_i1034" type="#_x0000_t75" style="width:68.15pt;height:25.4pt" o:ole="">
                  <v:imagedata r:id="rId24" o:title=""/>
                </v:shape>
                <o:OLEObject Type="Embed" ProgID="PBrush" ShapeID="_x0000_i1034" DrawAspect="Content" ObjectID="_1701647459" r:id="rId25"/>
              </w:object>
            </w:r>
            <w:r>
              <w:t xml:space="preserve">                </w:t>
            </w:r>
            <w:r>
              <w:object w:dxaOrig="3610" w:dyaOrig="1240">
                <v:shape id="_x0000_i1035" type="#_x0000_t75" style="width:65.45pt;height:22.7pt" o:ole="">
                  <v:imagedata r:id="rId26" o:title=""/>
                </v:shape>
                <o:OLEObject Type="Embed" ProgID="PBrush" ShapeID="_x0000_i1035" DrawAspect="Content" ObjectID="_1701647460" r:id="rId27"/>
              </w:object>
            </w:r>
          </w:p>
          <w:p w:rsidR="00647E03" w:rsidRDefault="00647E03" w:rsidP="007D2A85">
            <w:r>
              <w:rPr>
                <w:lang w:val="en-US"/>
              </w:rPr>
              <w:t>T</w:t>
            </w:r>
            <w:r w:rsidRPr="00647E03">
              <w:t xml:space="preserve">0- </w:t>
            </w:r>
            <w:r>
              <w:t>время квантования. Теорема Котельникова для низких частот без запаздывания</w:t>
            </w:r>
          </w:p>
          <w:p w:rsidR="00647E03" w:rsidRPr="00C67B0C" w:rsidRDefault="00C67B0C" w:rsidP="007D2A85">
            <w:pPr>
              <w:rPr>
                <w:u w:val="single"/>
              </w:rPr>
            </w:pPr>
            <w:r w:rsidRPr="00C67B0C">
              <w:rPr>
                <w:u w:val="single"/>
              </w:rPr>
              <w:t>Решение задач оптимизации статических объектов</w:t>
            </w:r>
          </w:p>
          <w:p w:rsidR="00647E03" w:rsidRDefault="00C67B0C" w:rsidP="007D2A85">
            <w:r>
              <w:t>Методы: Прямые, Итерационные.</w:t>
            </w:r>
          </w:p>
          <w:p w:rsidR="00C67B0C" w:rsidRDefault="00C67B0C" w:rsidP="007D2A85">
            <w:r>
              <w:t xml:space="preserve">матрица Гессе должна быть </w:t>
            </w:r>
            <w:proofErr w:type="spellStart"/>
            <w:r>
              <w:t>знакоопределена</w:t>
            </w:r>
            <w:proofErr w:type="spellEnd"/>
            <w:r w:rsidR="004C218B">
              <w:t>.</w:t>
            </w:r>
          </w:p>
          <w:p w:rsidR="00C67B0C" w:rsidRDefault="004C218B" w:rsidP="007D2A85">
            <w:r>
              <w:t xml:space="preserve">Итерационные: </w:t>
            </w:r>
            <w:r>
              <w:t xml:space="preserve">с постоянным шагом; с дроблением </w:t>
            </w:r>
            <w:proofErr w:type="gramStart"/>
            <w:r>
              <w:t xml:space="preserve">шага </w:t>
            </w:r>
            <w:r w:rsidRPr="004C218B">
              <w:t>;</w:t>
            </w:r>
            <w:proofErr w:type="gramEnd"/>
            <w:r>
              <w:t xml:space="preserve"> покоординатный спуск; наискорейшего спуска;</w:t>
            </w:r>
            <w:r>
              <w:t xml:space="preserve"> сопряженных градиентов</w:t>
            </w:r>
            <w:r w:rsidRPr="004C218B">
              <w:t xml:space="preserve">. </w:t>
            </w:r>
          </w:p>
          <w:p w:rsidR="004C218B" w:rsidRDefault="004C218B" w:rsidP="007D2A85">
            <w:r>
              <w:t xml:space="preserve">Неточное решение, </w:t>
            </w:r>
          </w:p>
          <w:p w:rsidR="004C218B" w:rsidRPr="004C218B" w:rsidRDefault="004C218B" w:rsidP="007D2A85">
            <w:r>
              <w:t xml:space="preserve">разная </w:t>
            </w:r>
            <w:r>
              <w:rPr>
                <w:lang w:val="en-US"/>
              </w:rPr>
              <w:t>l</w:t>
            </w:r>
            <w:r w:rsidRPr="004C218B">
              <w:t xml:space="preserve"> </w:t>
            </w:r>
            <w:r>
              <w:t xml:space="preserve">шага </w:t>
            </w:r>
            <w:r>
              <w:object w:dxaOrig="7000" w:dyaOrig="1120">
                <v:shape id="_x0000_i1036" type="#_x0000_t75" style="width:148.6pt;height:23.5pt" o:ole="">
                  <v:imagedata r:id="rId28" o:title=""/>
                </v:shape>
                <o:OLEObject Type="Embed" ProgID="PBrush" ShapeID="_x0000_i1036" DrawAspect="Content" ObjectID="_1701647461" r:id="rId29"/>
              </w:object>
            </w:r>
          </w:p>
          <w:p w:rsidR="00C67B0C" w:rsidRDefault="004C218B" w:rsidP="007D2A85">
            <w:r>
              <w:t>Поиск условного экстремума</w:t>
            </w:r>
            <w:r w:rsidR="006D70EA">
              <w:t xml:space="preserve">: </w:t>
            </w:r>
            <w:r w:rsidR="006D70EA">
              <w:t>Монте-Карло</w:t>
            </w:r>
            <w:r w:rsidR="006D70EA">
              <w:t>, метод</w:t>
            </w:r>
            <w:r>
              <w:t xml:space="preserve"> штрафных функций</w:t>
            </w:r>
          </w:p>
          <w:p w:rsidR="004C218B" w:rsidRPr="006D70EA" w:rsidRDefault="006D70EA" w:rsidP="007D2A85">
            <w:pPr>
              <w:rPr>
                <w:u w:val="single"/>
              </w:rPr>
            </w:pPr>
            <w:r w:rsidRPr="006D70EA">
              <w:rPr>
                <w:u w:val="single"/>
              </w:rPr>
              <w:t>Решение задач оптимизации управления динамическими объектами</w:t>
            </w:r>
          </w:p>
          <w:p w:rsidR="006D70EA" w:rsidRDefault="006D70EA" w:rsidP="007D2A85">
            <w:r>
              <w:t>сформировать кри</w:t>
            </w:r>
            <w:r>
              <w:t>терий качества (оптимальности);</w:t>
            </w:r>
            <w:r>
              <w:t xml:space="preserve"> установить и формализовать ограничения на диапазон допустимых изменений пер</w:t>
            </w:r>
            <w:r>
              <w:t>еменных состояния и управления;</w:t>
            </w:r>
            <w:r>
              <w:t xml:space="preserve"> разработать алгоритм, обеспечивающий достижения</w:t>
            </w:r>
            <w:r>
              <w:t xml:space="preserve"> </w:t>
            </w:r>
            <w:proofErr w:type="spellStart"/>
            <w:r>
              <w:rPr>
                <w:lang w:val="en-US"/>
              </w:rPr>
              <w:t>extr</w:t>
            </w:r>
            <w:proofErr w:type="spellEnd"/>
            <w:r>
              <w:t xml:space="preserve"> принятого критерия качества</w:t>
            </w:r>
          </w:p>
          <w:p w:rsidR="006D70EA" w:rsidRDefault="006D70EA" w:rsidP="007D2A85">
            <w:r>
              <w:t xml:space="preserve">Оптимальность: по времени, </w:t>
            </w:r>
            <w:r>
              <w:rPr>
                <w:lang w:val="en-US"/>
              </w:rPr>
              <w:t>min</w:t>
            </w:r>
            <w:r w:rsidRPr="006D70EA">
              <w:t xml:space="preserve"> </w:t>
            </w:r>
            <w:r>
              <w:t>«расход топлива»</w:t>
            </w:r>
            <w:r w:rsidRPr="006D70EA">
              <w:t xml:space="preserve">, </w:t>
            </w:r>
            <w:r>
              <w:t>расход энергии. вариационное</w:t>
            </w:r>
            <w:r>
              <w:t xml:space="preserve"> исчислени</w:t>
            </w:r>
            <w:r>
              <w:t>е.</w:t>
            </w:r>
          </w:p>
          <w:p w:rsidR="006D70EA" w:rsidRPr="006D70EA" w:rsidRDefault="006D70EA" w:rsidP="007D2A85">
            <w:pPr>
              <w:rPr>
                <w:u w:val="single"/>
              </w:rPr>
            </w:pPr>
            <w:r w:rsidRPr="006D70EA">
              <w:rPr>
                <w:u w:val="single"/>
              </w:rPr>
              <w:t>Алгоритмизация задач оптимального терминального управления в непрерывном времени</w:t>
            </w:r>
          </w:p>
          <w:p w:rsidR="006D70EA" w:rsidRPr="006D70EA" w:rsidRDefault="003E30C4" w:rsidP="007D2A85">
            <w:r>
              <w:object w:dxaOrig="6530" w:dyaOrig="630">
                <v:shape id="_x0000_i1037" type="#_x0000_t75" style="width:189.45pt;height:18.5pt" o:ole="">
                  <v:imagedata r:id="rId30" o:title=""/>
                </v:shape>
                <o:OLEObject Type="Embed" ProgID="PBrush" ShapeID="_x0000_i1037" DrawAspect="Content" ObjectID="_1701647462" r:id="rId31"/>
              </w:object>
            </w:r>
          </w:p>
          <w:p w:rsidR="00381543" w:rsidRDefault="006D70EA" w:rsidP="007D2A85">
            <w:r>
              <w:t xml:space="preserve">уравнения </w:t>
            </w:r>
            <w:proofErr w:type="spellStart"/>
            <w:r>
              <w:t>Риккати</w:t>
            </w:r>
            <w:proofErr w:type="spellEnd"/>
            <w:r w:rsidR="00EB5418">
              <w:object w:dxaOrig="6130" w:dyaOrig="570">
                <v:shape id="_x0000_i1039" type="#_x0000_t75" style="width:154.4pt;height:14.25pt" o:ole="">
                  <v:imagedata r:id="rId32" o:title=""/>
                </v:shape>
                <o:OLEObject Type="Embed" ProgID="PBrush" ShapeID="_x0000_i1039" DrawAspect="Content" ObjectID="_1701647463" r:id="rId33"/>
              </w:object>
            </w:r>
          </w:p>
          <w:p w:rsidR="00EB5418" w:rsidRDefault="003E30C4" w:rsidP="007D2A85">
            <w:r>
              <w:object w:dxaOrig="6510" w:dyaOrig="580">
                <v:shape id="_x0000_i1038" type="#_x0000_t75" style="width:163.25pt;height:14.25pt" o:ole="">
                  <v:imagedata r:id="rId34" o:title=""/>
                </v:shape>
                <o:OLEObject Type="Embed" ProgID="PBrush" ShapeID="_x0000_i1038" DrawAspect="Content" ObjectID="_1701647464" r:id="rId35"/>
              </w:object>
            </w:r>
          </w:p>
          <w:p w:rsidR="006D70EA" w:rsidRDefault="003E30C4" w:rsidP="007D2A85">
            <w:r>
              <w:object w:dxaOrig="7090" w:dyaOrig="3340">
                <v:shape id="_x0000_i1040" type="#_x0000_t75" style="width:115.5pt;height:42.75pt" o:ole="">
                  <v:imagedata r:id="rId36" o:title=""/>
                </v:shape>
                <o:OLEObject Type="Embed" ProgID="PBrush" ShapeID="_x0000_i1040" DrawAspect="Content" ObjectID="_1701647465" r:id="rId37"/>
              </w:object>
            </w:r>
          </w:p>
          <w:p w:rsidR="006D70EA" w:rsidRDefault="00207974" w:rsidP="007D2A85">
            <w:r>
              <w:t>Итерационная процедура</w:t>
            </w:r>
            <w:r>
              <w:t xml:space="preserve"> сведение </w:t>
            </w:r>
            <w:proofErr w:type="spellStart"/>
            <w:r>
              <w:t>ур</w:t>
            </w:r>
            <w:proofErr w:type="spellEnd"/>
            <w:r>
              <w:t xml:space="preserve">. </w:t>
            </w:r>
            <w:proofErr w:type="spellStart"/>
            <w:r>
              <w:t>Рикатти</w:t>
            </w:r>
            <w:proofErr w:type="spellEnd"/>
            <w:r>
              <w:t xml:space="preserve"> к линейному по </w:t>
            </w:r>
            <w:r>
              <w:rPr>
                <w:lang w:val="en-US"/>
              </w:rPr>
              <w:t>S</w:t>
            </w:r>
            <w:r>
              <w:t>, при определённых К.</w:t>
            </w:r>
          </w:p>
          <w:p w:rsidR="006D70EA" w:rsidRDefault="005B0CF5" w:rsidP="007D2A85">
            <w:r>
              <w:object w:dxaOrig="10160" w:dyaOrig="880">
                <v:shape id="_x0000_i1041" type="#_x0000_t75" style="width:154.8pt;height:13.1pt" o:ole="">
                  <v:imagedata r:id="rId38" o:title=""/>
                </v:shape>
                <o:OLEObject Type="Embed" ProgID="PBrush" ShapeID="_x0000_i1041" DrawAspect="Content" ObjectID="_1701647466" r:id="rId39"/>
              </w:object>
            </w:r>
          </w:p>
          <w:p w:rsidR="006D70EA" w:rsidRPr="005B0CF5" w:rsidRDefault="005B0CF5" w:rsidP="007D2A85">
            <w:pPr>
              <w:rPr>
                <w:u w:val="single"/>
              </w:rPr>
            </w:pPr>
            <w:r w:rsidRPr="005B0CF5">
              <w:rPr>
                <w:u w:val="single"/>
              </w:rPr>
              <w:t>Решение матричного уравнения Ляпунова методом прямого интегрирования</w:t>
            </w:r>
          </w:p>
          <w:p w:rsidR="005B0CF5" w:rsidRDefault="005B0CF5" w:rsidP="007D2A85">
            <w:r>
              <w:object w:dxaOrig="9800" w:dyaOrig="660">
                <v:shape id="_x0000_i1042" type="#_x0000_t75" style="width:244.9pt;height:16.55pt" o:ole="">
                  <v:imagedata r:id="rId40" o:title=""/>
                </v:shape>
                <o:OLEObject Type="Embed" ProgID="PBrush" ShapeID="_x0000_i1042" DrawAspect="Content" ObjectID="_1701647467" r:id="rId41"/>
              </w:object>
            </w:r>
          </w:p>
          <w:p w:rsidR="005B0CF5" w:rsidRDefault="005B0CF5" w:rsidP="007D2A85">
            <w:r>
              <w:object w:dxaOrig="11680" w:dyaOrig="500">
                <v:shape id="_x0000_i1043" type="#_x0000_t75" style="width:246.05pt;height:10.8pt" o:ole="">
                  <v:imagedata r:id="rId42" o:title=""/>
                </v:shape>
                <o:OLEObject Type="Embed" ProgID="PBrush" ShapeID="_x0000_i1043" DrawAspect="Content" ObjectID="_1701647468" r:id="rId43"/>
              </w:object>
            </w:r>
          </w:p>
          <w:p w:rsidR="005B0CF5" w:rsidRDefault="005B0CF5" w:rsidP="007D2A85">
            <w:r>
              <w:object w:dxaOrig="7330" w:dyaOrig="600">
                <v:shape id="_x0000_i1044" type="#_x0000_t75" style="width:180.95pt;height:15pt" o:ole="">
                  <v:imagedata r:id="rId44" o:title=""/>
                </v:shape>
                <o:OLEObject Type="Embed" ProgID="PBrush" ShapeID="_x0000_i1044" DrawAspect="Content" ObjectID="_1701647469" r:id="rId45"/>
              </w:object>
            </w:r>
            <w:r>
              <w:t xml:space="preserve">  </w:t>
            </w:r>
            <w:r>
              <w:object w:dxaOrig="2280" w:dyaOrig="530">
                <v:shape id="_x0000_i1045" type="#_x0000_t75" style="width:54.65pt;height:12.7pt" o:ole="">
                  <v:imagedata r:id="rId46" o:title=""/>
                </v:shape>
                <o:OLEObject Type="Embed" ProgID="PBrush" ShapeID="_x0000_i1045" DrawAspect="Content" ObjectID="_1701647470" r:id="rId47"/>
              </w:object>
            </w:r>
          </w:p>
          <w:p w:rsidR="003E30C4" w:rsidRPr="004E59A1" w:rsidRDefault="003E30C4" w:rsidP="003E30C4">
            <w:pPr>
              <w:rPr>
                <w:u w:val="single"/>
              </w:rPr>
            </w:pPr>
            <w:r w:rsidRPr="004E59A1">
              <w:rPr>
                <w:u w:val="single"/>
              </w:rPr>
              <w:t>Решение матричного уравнения Ляпунова путем сведения его к В.-М. форме</w:t>
            </w:r>
          </w:p>
          <w:p w:rsidR="003E30C4" w:rsidRDefault="003E30C4" w:rsidP="003E30C4">
            <w:r>
              <w:t xml:space="preserve">Такой подход основывается на симметричности матриц </w:t>
            </w:r>
            <w:r>
              <w:rPr>
                <w:lang w:val="en-US"/>
              </w:rPr>
              <w:t>S</w:t>
            </w:r>
            <w:r>
              <w:t>,</w:t>
            </w:r>
            <w:r w:rsidRPr="004E59A1">
              <w:t xml:space="preserve"> </w:t>
            </w:r>
            <w:r>
              <w:rPr>
                <w:lang w:val="en-US"/>
              </w:rPr>
              <w:t>W</w:t>
            </w:r>
            <w:r>
              <w:t>, тогда</w:t>
            </w:r>
            <w:r w:rsidRPr="004E59A1">
              <w:t xml:space="preserve"> </w:t>
            </w:r>
            <w:r>
              <w:object w:dxaOrig="3420" w:dyaOrig="540">
                <v:shape id="_x0000_i1065" type="#_x0000_t75" style="width:84.7pt;height:13.5pt" o:ole="">
                  <v:imagedata r:id="rId48" o:title=""/>
                </v:shape>
                <o:OLEObject Type="Embed" ProgID="PBrush" ShapeID="_x0000_i1065" DrawAspect="Content" ObjectID="_1701647471" r:id="rId49"/>
              </w:object>
            </w:r>
          </w:p>
          <w:p w:rsidR="003E30C4" w:rsidRPr="004E59A1" w:rsidRDefault="003E30C4" w:rsidP="003E30C4">
            <w:r>
              <w:object w:dxaOrig="2670" w:dyaOrig="530">
                <v:shape id="_x0000_i1066" type="#_x0000_t75" style="width:62.75pt;height:12.7pt" o:ole="">
                  <v:imagedata r:id="rId50" o:title=""/>
                </v:shape>
                <o:OLEObject Type="Embed" ProgID="PBrush" ShapeID="_x0000_i1066" DrawAspect="Content" ObjectID="_1701647472" r:id="rId51"/>
              </w:object>
            </w:r>
            <w:r w:rsidRPr="004E59A1">
              <w:t xml:space="preserve">  </w:t>
            </w:r>
            <w:r>
              <w:object w:dxaOrig="2740" w:dyaOrig="570">
                <v:shape id="_x0000_i1067" type="#_x0000_t75" style="width:60.85pt;height:12.7pt" o:ole="">
                  <v:imagedata r:id="rId52" o:title=""/>
                </v:shape>
                <o:OLEObject Type="Embed" ProgID="PBrush" ShapeID="_x0000_i1067" DrawAspect="Content" ObjectID="_1701647473" r:id="rId53"/>
              </w:object>
            </w:r>
          </w:p>
          <w:p w:rsidR="003E30C4" w:rsidRPr="004E59A1" w:rsidRDefault="003E30C4" w:rsidP="003E30C4">
            <w:pPr>
              <w:rPr>
                <w:u w:val="single"/>
              </w:rPr>
            </w:pPr>
            <w:r w:rsidRPr="004E59A1">
              <w:rPr>
                <w:u w:val="single"/>
              </w:rPr>
              <w:t>Алгоритмизация задачи оптимального терминального управления в дискретной форме</w:t>
            </w:r>
          </w:p>
          <w:p w:rsidR="005B0CF5" w:rsidRDefault="003E30C4" w:rsidP="003E30C4">
            <w:r>
              <w:object w:dxaOrig="7190" w:dyaOrig="730">
                <v:shape id="_x0000_i1068" type="#_x0000_t75" style="width:194.45pt;height:19.65pt" o:ole="">
                  <v:imagedata r:id="rId54" o:title=""/>
                </v:shape>
                <o:OLEObject Type="Embed" ProgID="PBrush" ShapeID="_x0000_i1068" DrawAspect="Content" ObjectID="_1701647474" r:id="rId55"/>
              </w:object>
            </w:r>
          </w:p>
        </w:tc>
      </w:tr>
    </w:tbl>
    <w:p w:rsidR="000B4867" w:rsidRDefault="000B4867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5228"/>
      </w:tblGrid>
      <w:tr w:rsidR="00701EA8" w:rsidTr="000B4867">
        <w:tc>
          <w:tcPr>
            <w:tcW w:w="5228" w:type="dxa"/>
          </w:tcPr>
          <w:p w:rsidR="004E59A1" w:rsidRDefault="004E59A1" w:rsidP="007D2A85">
            <w:r>
              <w:object w:dxaOrig="4780" w:dyaOrig="850">
                <v:shape id="_x0000_i1046" type="#_x0000_t75" style="width:140.55pt;height:25.05pt" o:ole="">
                  <v:imagedata r:id="rId56" o:title=""/>
                </v:shape>
                <o:OLEObject Type="Embed" ProgID="PBrush" ShapeID="_x0000_i1046" DrawAspect="Content" ObjectID="_1701647475" r:id="rId57"/>
              </w:object>
            </w:r>
            <w:r>
              <w:t xml:space="preserve"> к </w:t>
            </w:r>
            <w:proofErr w:type="spellStart"/>
            <w:r>
              <w:t>дискретн</w:t>
            </w:r>
            <w:proofErr w:type="spellEnd"/>
            <w:r>
              <w:t>. форме</w:t>
            </w:r>
          </w:p>
          <w:p w:rsidR="004E59A1" w:rsidRDefault="004E59A1" w:rsidP="007D2A85">
            <w:r>
              <w:object w:dxaOrig="7970" w:dyaOrig="550">
                <v:shape id="_x0000_i1047" type="#_x0000_t75" style="width:197.5pt;height:13.5pt" o:ole="">
                  <v:imagedata r:id="rId58" o:title=""/>
                </v:shape>
                <o:OLEObject Type="Embed" ProgID="PBrush" ShapeID="_x0000_i1047" DrawAspect="Content" ObjectID="_1701647476" r:id="rId59"/>
              </w:object>
            </w:r>
            <w:r>
              <w:t xml:space="preserve"> </w:t>
            </w:r>
            <w:r>
              <w:object w:dxaOrig="1710" w:dyaOrig="560">
                <v:shape id="_x0000_i1048" type="#_x0000_t75" style="width:41.95pt;height:13.85pt" o:ole="">
                  <v:imagedata r:id="rId60" o:title=""/>
                </v:shape>
                <o:OLEObject Type="Embed" ProgID="PBrush" ShapeID="_x0000_i1048" DrawAspect="Content" ObjectID="_1701647477" r:id="rId61"/>
              </w:object>
            </w:r>
          </w:p>
          <w:p w:rsidR="004E59A1" w:rsidRDefault="00F14FC8" w:rsidP="007D2A85">
            <w:r>
              <w:object w:dxaOrig="12920" w:dyaOrig="1360">
                <v:shape id="_x0000_i1049" type="#_x0000_t75" style="width:234.5pt;height:24.65pt" o:ole="">
                  <v:imagedata r:id="rId62" o:title=""/>
                </v:shape>
                <o:OLEObject Type="Embed" ProgID="PBrush" ShapeID="_x0000_i1049" DrawAspect="Content" ObjectID="_1701647478" r:id="rId63"/>
              </w:object>
            </w:r>
          </w:p>
          <w:p w:rsidR="004E59A1" w:rsidRDefault="00F14FC8" w:rsidP="007D2A85">
            <w:r>
              <w:t>Интегральный критерий качества.</w:t>
            </w:r>
          </w:p>
          <w:p w:rsidR="00F14FC8" w:rsidRDefault="00F14FC8" w:rsidP="007D2A85">
            <w:r>
              <w:object w:dxaOrig="12840" w:dyaOrig="640">
                <v:shape id="_x0000_i1050" type="#_x0000_t75" style="width:247.95pt;height:12.3pt" o:ole="">
                  <v:imagedata r:id="rId64" o:title=""/>
                </v:shape>
                <o:OLEObject Type="Embed" ProgID="PBrush" ShapeID="_x0000_i1050" DrawAspect="Content" ObjectID="_1701647479" r:id="rId65"/>
              </w:object>
            </w:r>
          </w:p>
          <w:p w:rsidR="004E59A1" w:rsidRDefault="00F14FC8" w:rsidP="007D2A85">
            <w:r>
              <w:t>Рекуррентная форма в обратном времени.</w:t>
            </w:r>
          </w:p>
          <w:p w:rsidR="00F14FC8" w:rsidRDefault="003E30C4" w:rsidP="007D2A85">
            <w:r>
              <w:object w:dxaOrig="12250" w:dyaOrig="3650">
                <v:shape id="_x0000_i1051" type="#_x0000_t75" style="width:227.15pt;height:67.4pt" o:ole="">
                  <v:imagedata r:id="rId66" o:title=""/>
                </v:shape>
                <o:OLEObject Type="Embed" ProgID="PBrush" ShapeID="_x0000_i1051" DrawAspect="Content" ObjectID="_1701647480" r:id="rId67"/>
              </w:object>
            </w:r>
          </w:p>
          <w:p w:rsidR="00F14FC8" w:rsidRPr="00F14FC8" w:rsidRDefault="00F14FC8" w:rsidP="007D2A85">
            <w:pPr>
              <w:rPr>
                <w:u w:val="single"/>
              </w:rPr>
            </w:pPr>
            <w:r w:rsidRPr="00F14FC8">
              <w:rPr>
                <w:u w:val="single"/>
              </w:rPr>
              <w:t xml:space="preserve">Восстановление </w:t>
            </w:r>
            <w:proofErr w:type="spellStart"/>
            <w:r w:rsidRPr="00F14FC8">
              <w:rPr>
                <w:u w:val="single"/>
              </w:rPr>
              <w:t>неизмеряемых</w:t>
            </w:r>
            <w:proofErr w:type="spellEnd"/>
            <w:r w:rsidRPr="00F14FC8">
              <w:rPr>
                <w:u w:val="single"/>
              </w:rPr>
              <w:t xml:space="preserve"> координат состояния</w:t>
            </w:r>
          </w:p>
          <w:p w:rsidR="00F14FC8" w:rsidRDefault="003E30C4" w:rsidP="007D2A85">
            <w:r>
              <w:object w:dxaOrig="3680" w:dyaOrig="1120">
                <v:shape id="_x0000_i1052" type="#_x0000_t75" style="width:87pt;height:26.55pt" o:ole="">
                  <v:imagedata r:id="rId68" o:title=""/>
                </v:shape>
                <o:OLEObject Type="Embed" ProgID="PBrush" ShapeID="_x0000_i1052" DrawAspect="Content" ObjectID="_1701647481" r:id="rId69"/>
              </w:object>
            </w:r>
            <w:r w:rsidR="00F14FC8">
              <w:t>система</w:t>
            </w:r>
            <w:r w:rsidR="0059583D">
              <w:t>. Для неё уравнение наблюдения</w:t>
            </w:r>
          </w:p>
          <w:p w:rsidR="00F14FC8" w:rsidRDefault="0059583D" w:rsidP="007D2A85">
            <w:r>
              <w:object w:dxaOrig="10460" w:dyaOrig="530">
                <v:shape id="_x0000_i1053" type="#_x0000_t75" style="width:249.5pt;height:12.7pt" o:ole="">
                  <v:imagedata r:id="rId70" o:title=""/>
                </v:shape>
                <o:OLEObject Type="Embed" ProgID="PBrush" ShapeID="_x0000_i1053" DrawAspect="Content" ObjectID="_1701647482" r:id="rId71"/>
              </w:object>
            </w:r>
          </w:p>
          <w:p w:rsidR="00F14FC8" w:rsidRPr="004E59A1" w:rsidRDefault="0059583D" w:rsidP="007D2A85">
            <w:r>
              <w:object w:dxaOrig="14870" w:dyaOrig="540">
                <v:shape id="_x0000_i1054" type="#_x0000_t75" style="width:245.25pt;height:8.85pt" o:ole="">
                  <v:imagedata r:id="rId72" o:title=""/>
                </v:shape>
                <o:OLEObject Type="Embed" ProgID="PBrush" ShapeID="_x0000_i1054" DrawAspect="Content" ObjectID="_1701647483" r:id="rId73"/>
              </w:object>
            </w:r>
          </w:p>
          <w:p w:rsidR="005B0CF5" w:rsidRDefault="0059583D" w:rsidP="007D2A85">
            <w:r>
              <w:t>Ошибка оценивания вектора. Н-матрица коррекции.</w:t>
            </w:r>
          </w:p>
          <w:p w:rsidR="0059583D" w:rsidRPr="0059583D" w:rsidRDefault="0059583D" w:rsidP="007D2A85">
            <w:pPr>
              <w:rPr>
                <w:u w:val="single"/>
              </w:rPr>
            </w:pPr>
            <w:r w:rsidRPr="0059583D">
              <w:rPr>
                <w:u w:val="single"/>
              </w:rPr>
              <w:t>Одноуровневое многоцелевое управление</w:t>
            </w:r>
          </w:p>
          <w:p w:rsidR="0059583D" w:rsidRDefault="0059583D" w:rsidP="007D2A85">
            <w:r>
              <w:t xml:space="preserve">Свёртка, метод уступок, </w:t>
            </w:r>
            <w:r>
              <w:t>метод равных и наименьших отклонений</w:t>
            </w:r>
            <w:r>
              <w:t>, е</w:t>
            </w:r>
            <w:r>
              <w:t>вклидов</w:t>
            </w:r>
            <w:r>
              <w:t>а</w:t>
            </w:r>
            <w:r>
              <w:t xml:space="preserve"> норм</w:t>
            </w:r>
            <w:r>
              <w:t>а</w:t>
            </w:r>
          </w:p>
          <w:p w:rsidR="0059583D" w:rsidRDefault="0059583D" w:rsidP="007D2A85">
            <w:r>
              <w:t>Недостатки: доп. Компромиссные решения</w:t>
            </w:r>
            <w:r w:rsidR="004E4AD0">
              <w:t>, сложность формулировки замещающих задач.</w:t>
            </w:r>
          </w:p>
          <w:p w:rsidR="0059583D" w:rsidRPr="0059583D" w:rsidRDefault="0059583D" w:rsidP="007D2A85">
            <w:pPr>
              <w:rPr>
                <w:u w:val="single"/>
              </w:rPr>
            </w:pPr>
            <w:r w:rsidRPr="0059583D">
              <w:rPr>
                <w:u w:val="single"/>
              </w:rPr>
              <w:t>Многоуровневое многоцелевое управление</w:t>
            </w:r>
          </w:p>
          <w:p w:rsidR="0059583D" w:rsidRDefault="004E4AD0" w:rsidP="007D2A85">
            <w:r>
              <w:t>Задачи: структурная</w:t>
            </w:r>
            <w:r>
              <w:t xml:space="preserve"> </w:t>
            </w:r>
            <w:r>
              <w:t>(декомпозиция</w:t>
            </w:r>
            <w:r>
              <w:t xml:space="preserve"> общей задачи на ряд подзадач</w:t>
            </w:r>
            <w:r>
              <w:t xml:space="preserve">), </w:t>
            </w:r>
            <w:r w:rsidRPr="004E4AD0">
              <w:rPr>
                <w:u w:val="single"/>
              </w:rPr>
              <w:t>координация</w:t>
            </w:r>
            <w:r>
              <w:t>=согласование.</w:t>
            </w:r>
          </w:p>
          <w:p w:rsidR="0059583D" w:rsidRDefault="004E4AD0" w:rsidP="007D2A85">
            <w:r>
              <w:t>ИСУ работоспособна только тогда, когда она координируема на каждом уровне</w:t>
            </w:r>
            <w:r>
              <w:t>.</w:t>
            </w:r>
          </w:p>
          <w:p w:rsidR="004E4AD0" w:rsidRDefault="004E4AD0" w:rsidP="007D2A85">
            <w:r>
              <w:t xml:space="preserve">Способы координации: </w:t>
            </w:r>
            <w:r>
              <w:t>вмешательство для принятия решения локальными</w:t>
            </w:r>
            <w:r>
              <w:t xml:space="preserve"> РО, </w:t>
            </w:r>
            <w:r>
              <w:t>вмешательство после принятия решения локальными</w:t>
            </w:r>
            <w:r>
              <w:t xml:space="preserve"> РО.</w:t>
            </w:r>
          </w:p>
          <w:p w:rsidR="004E4AD0" w:rsidRPr="00AB5939" w:rsidRDefault="00AB5939" w:rsidP="007D2A85">
            <w:pPr>
              <w:rPr>
                <w:u w:val="single"/>
              </w:rPr>
            </w:pPr>
            <w:r w:rsidRPr="00AB5939">
              <w:rPr>
                <w:u w:val="single"/>
              </w:rPr>
              <w:t>Принципы координации подсистем</w:t>
            </w:r>
          </w:p>
          <w:p w:rsidR="004E4AD0" w:rsidRDefault="00AB5939" w:rsidP="007D2A85">
            <w:r>
              <w:t xml:space="preserve">координация по принципу прогнозирования взаимодействий; координация по </w:t>
            </w:r>
            <w:r>
              <w:t>принципу оценки взаимодействий;</w:t>
            </w:r>
            <w:r>
              <w:t xml:space="preserve"> координация по принципу согласования (развязывания) взаимодействий.</w:t>
            </w:r>
          </w:p>
          <w:p w:rsidR="00AB5939" w:rsidRPr="00AB5939" w:rsidRDefault="00AB5939" w:rsidP="007D2A85">
            <w:pPr>
              <w:rPr>
                <w:u w:val="single"/>
              </w:rPr>
            </w:pPr>
            <w:r w:rsidRPr="00AB5939">
              <w:rPr>
                <w:u w:val="single"/>
              </w:rPr>
              <w:t>Реализация координирующих управлений</w:t>
            </w:r>
          </w:p>
          <w:p w:rsidR="0059583D" w:rsidRDefault="00AB5939" w:rsidP="007D2A85">
            <w:r>
              <w:t>путём модификации целей (целевых фу</w:t>
            </w:r>
            <w:r>
              <w:t xml:space="preserve">нкций локальной подсистемы); </w:t>
            </w:r>
            <w:r>
              <w:t>путём модификации образов (ограничений, определяющих взаимодействия подсистем по связующим переменным); путём модификации целей и образов</w:t>
            </w:r>
          </w:p>
          <w:p w:rsidR="003E30C4" w:rsidRDefault="003E30C4" w:rsidP="003E30C4">
            <w:r>
              <w:object w:dxaOrig="4830" w:dyaOrig="1710">
                <v:shape id="_x0000_i1069" type="#_x0000_t75" style="width:87pt;height:26.2pt" o:ole="">
                  <v:imagedata r:id="rId74" o:title=""/>
                </v:shape>
                <o:OLEObject Type="Embed" ProgID="PBrush" ShapeID="_x0000_i1069" DrawAspect="Content" ObjectID="_1701647484" r:id="rId75"/>
              </w:object>
            </w:r>
            <w:r>
              <w:t xml:space="preserve">      </w:t>
            </w:r>
            <w:r>
              <w:object w:dxaOrig="2840" w:dyaOrig="680">
                <v:shape id="_x0000_i1070" type="#_x0000_t75" style="width:83.95pt;height:20pt" o:ole="">
                  <v:imagedata r:id="rId76" o:title=""/>
                </v:shape>
                <o:OLEObject Type="Embed" ProgID="PBrush" ShapeID="_x0000_i1070" DrawAspect="Content" ObjectID="_1701647485" r:id="rId77"/>
              </w:object>
            </w:r>
          </w:p>
          <w:p w:rsidR="003E30C4" w:rsidRDefault="003E30C4" w:rsidP="003E30C4">
            <w:r>
              <w:object w:dxaOrig="10170" w:dyaOrig="670">
                <v:shape id="_x0000_i1071" type="#_x0000_t75" style="width:242.55pt;height:16.15pt" o:ole="">
                  <v:imagedata r:id="rId78" o:title=""/>
                </v:shape>
                <o:OLEObject Type="Embed" ProgID="PBrush" ShapeID="_x0000_i1071" DrawAspect="Content" ObjectID="_1701647486" r:id="rId79"/>
              </w:object>
            </w:r>
          </w:p>
          <w:p w:rsidR="003E30C4" w:rsidRDefault="003E30C4" w:rsidP="003E30C4">
            <w:r>
              <w:object w:dxaOrig="12550" w:dyaOrig="620">
                <v:shape id="_x0000_i1072" type="#_x0000_t75" style="width:244.9pt;height:11.95pt" o:ole="">
                  <v:imagedata r:id="rId80" o:title=""/>
                </v:shape>
                <o:OLEObject Type="Embed" ProgID="PBrush" ShapeID="_x0000_i1072" DrawAspect="Content" ObjectID="_1701647487" r:id="rId81"/>
              </w:object>
            </w:r>
          </w:p>
          <w:p w:rsidR="003E30C4" w:rsidRPr="002A0FAC" w:rsidRDefault="003E30C4" w:rsidP="003E30C4">
            <w:pPr>
              <w:rPr>
                <w:u w:val="single"/>
              </w:rPr>
            </w:pPr>
            <w:proofErr w:type="spellStart"/>
            <w:r>
              <w:rPr>
                <w:u w:val="single"/>
              </w:rPr>
              <w:t>реш</w:t>
            </w:r>
            <w:proofErr w:type="spellEnd"/>
            <w:r>
              <w:rPr>
                <w:u w:val="single"/>
              </w:rPr>
              <w:t>. задач</w:t>
            </w:r>
            <w:r w:rsidRPr="002A0FAC">
              <w:rPr>
                <w:u w:val="single"/>
              </w:rPr>
              <w:t xml:space="preserve"> координации по принципу согласования взаимодействий путём модификации целей</w:t>
            </w:r>
          </w:p>
          <w:p w:rsidR="003E30C4" w:rsidRDefault="003E30C4" w:rsidP="003E30C4">
            <w:r>
              <w:object w:dxaOrig="9610" w:dyaOrig="1550">
                <v:shape id="_x0000_i1073" type="#_x0000_t75" style="width:203.7pt;height:32.75pt" o:ole="">
                  <v:imagedata r:id="rId82" o:title=""/>
                </v:shape>
                <o:OLEObject Type="Embed" ProgID="PBrush" ShapeID="_x0000_i1073" DrawAspect="Content" ObjectID="_1701647488" r:id="rId83"/>
              </w:object>
            </w:r>
          </w:p>
          <w:p w:rsidR="003E30C4" w:rsidRDefault="003E30C4" w:rsidP="003E30C4">
            <w:r>
              <w:object w:dxaOrig="10230" w:dyaOrig="730">
                <v:shape id="_x0000_i1074" type="#_x0000_t75" style="width:242.95pt;height:16.95pt" o:ole="">
                  <v:imagedata r:id="rId84" o:title=""/>
                </v:shape>
                <o:OLEObject Type="Embed" ProgID="PBrush" ShapeID="_x0000_i1074" DrawAspect="Content" ObjectID="_1701647489" r:id="rId85"/>
              </w:object>
            </w:r>
          </w:p>
        </w:tc>
        <w:tc>
          <w:tcPr>
            <w:tcW w:w="5228" w:type="dxa"/>
          </w:tcPr>
          <w:p w:rsidR="00234F0F" w:rsidRDefault="003E30C4" w:rsidP="007D2A85">
            <w:r>
              <w:t xml:space="preserve">ГЦ </w:t>
            </w:r>
            <w:r>
              <w:object w:dxaOrig="5810" w:dyaOrig="860">
                <v:shape id="_x0000_i1075" type="#_x0000_t75" style="width:115.5pt;height:16.95pt" o:ole="">
                  <v:imagedata r:id="rId86" o:title=""/>
                </v:shape>
                <o:OLEObject Type="Embed" ProgID="PBrush" ShapeID="_x0000_i1075" DrawAspect="Content" ObjectID="_1701647490" r:id="rId87"/>
              </w:object>
            </w:r>
            <w:r>
              <w:t xml:space="preserve"> </w:t>
            </w:r>
            <w:r>
              <w:object w:dxaOrig="2570" w:dyaOrig="860">
                <v:shape id="_x0000_i1076" type="#_x0000_t75" style="width:56.2pt;height:18.85pt" o:ole="">
                  <v:imagedata r:id="rId88" o:title=""/>
                </v:shape>
                <o:OLEObject Type="Embed" ProgID="PBrush" ShapeID="_x0000_i1076" DrawAspect="Content" ObjectID="_1701647491" r:id="rId89"/>
              </w:object>
            </w:r>
            <w:r>
              <w:t xml:space="preserve"> </w:t>
            </w:r>
            <w:r>
              <w:object w:dxaOrig="1550" w:dyaOrig="860">
                <v:shape id="_x0000_i1077" type="#_x0000_t75" style="width:32.35pt;height:18.1pt" o:ole="">
                  <v:imagedata r:id="rId90" o:title=""/>
                </v:shape>
                <o:OLEObject Type="Embed" ProgID="PBrush" ShapeID="_x0000_i1077" DrawAspect="Content" ObjectID="_1701647492" r:id="rId91"/>
              </w:object>
            </w:r>
          </w:p>
          <w:p w:rsidR="00234F0F" w:rsidRDefault="00234F0F" w:rsidP="007D2A85">
            <w:r w:rsidRPr="00234F0F">
              <w:rPr>
                <w:u w:val="single"/>
              </w:rPr>
              <w:t>Решение задачи координации по принципу прогнозирования взаимодействий путем модификации образов</w:t>
            </w:r>
            <w:r>
              <w:rPr>
                <w:u w:val="single"/>
              </w:rPr>
              <w:t xml:space="preserve"> </w:t>
            </w:r>
            <w:r>
              <w:t>идея вмешательства координатора в работу РО подсистем ДО принятия ими решений.</w:t>
            </w:r>
          </w:p>
          <w:p w:rsidR="005C2389" w:rsidRPr="00234F0F" w:rsidRDefault="005C2389" w:rsidP="007D2A85">
            <w:pPr>
              <w:rPr>
                <w:u w:val="single"/>
              </w:rPr>
            </w:pPr>
            <w:r>
              <w:object w:dxaOrig="13230" w:dyaOrig="680">
                <v:shape id="_x0000_i1056" type="#_x0000_t75" style="width:246.05pt;height:12.7pt" o:ole="">
                  <v:imagedata r:id="rId92" o:title=""/>
                </v:shape>
                <o:OLEObject Type="Embed" ProgID="PBrush" ShapeID="_x0000_i1056" DrawAspect="Content" ObjectID="_1701647493" r:id="rId93"/>
              </w:object>
            </w:r>
          </w:p>
          <w:p w:rsidR="00234F0F" w:rsidRDefault="005C2389" w:rsidP="007D2A85">
            <w:r>
              <w:object w:dxaOrig="9690" w:dyaOrig="900">
                <v:shape id="_x0000_i1055" type="#_x0000_t75" style="width:238.7pt;height:22.35pt" o:ole="">
                  <v:imagedata r:id="rId94" o:title=""/>
                </v:shape>
                <o:OLEObject Type="Embed" ProgID="PBrush" ShapeID="_x0000_i1055" DrawAspect="Content" ObjectID="_1701647494" r:id="rId95"/>
              </w:object>
            </w:r>
          </w:p>
          <w:p w:rsidR="009A4952" w:rsidRDefault="009A4952" w:rsidP="007D2A85">
            <w:r w:rsidRPr="009A4952">
              <w:rPr>
                <w:u w:val="single"/>
              </w:rPr>
              <w:t>Координация с использованием модификации целей и образов</w:t>
            </w:r>
            <w:r w:rsidR="009B7F98" w:rsidRPr="009B7F98">
              <w:t>.</w:t>
            </w:r>
            <w:r w:rsidRPr="009B7F98">
              <w:t xml:space="preserve"> </w:t>
            </w:r>
            <w:r w:rsidR="009B7F98" w:rsidRPr="009B7F98">
              <w:t xml:space="preserve">   </w:t>
            </w:r>
            <w:r w:rsidR="009B7F98">
              <w:t xml:space="preserve">путём модификации образов контролируется состояние связующих переменных (обмен между подсистемами) и не </w:t>
            </w:r>
            <w:r w:rsidR="009B7F98">
              <w:t>задаются</w:t>
            </w:r>
            <w:r w:rsidR="009B7F98">
              <w:t xml:space="preserve"> значения локальных, и глобальной целевой функции</w:t>
            </w:r>
            <w:r w:rsidR="009B7F98" w:rsidRPr="009A4952">
              <w:t xml:space="preserve"> </w:t>
            </w:r>
            <w:r w:rsidRPr="009A4952">
              <w:t>Задача верхнего уровня</w:t>
            </w:r>
            <w:r>
              <w:t xml:space="preserve"> </w:t>
            </w:r>
            <w:r>
              <w:object w:dxaOrig="11460" w:dyaOrig="1480">
                <v:shape id="_x0000_i1057" type="#_x0000_t75" style="width:225.65pt;height:29.25pt" o:ole="">
                  <v:imagedata r:id="rId96" o:title=""/>
                </v:shape>
                <o:OLEObject Type="Embed" ProgID="PBrush" ShapeID="_x0000_i1057" DrawAspect="Content" ObjectID="_1701647495" r:id="rId97"/>
              </w:object>
            </w:r>
          </w:p>
          <w:p w:rsidR="009A4952" w:rsidRDefault="003E30C4" w:rsidP="007D2A85">
            <w:r>
              <w:object w:dxaOrig="6570" w:dyaOrig="2800">
                <v:shape id="_x0000_i1058" type="#_x0000_t75" style="width:153.25pt;height:65.45pt" o:ole="">
                  <v:imagedata r:id="rId98" o:title=""/>
                </v:shape>
                <o:OLEObject Type="Embed" ProgID="PBrush" ShapeID="_x0000_i1058" DrawAspect="Content" ObjectID="_1701647496" r:id="rId99"/>
              </w:object>
            </w:r>
          </w:p>
          <w:p w:rsidR="009B7F98" w:rsidRDefault="009B7F98" w:rsidP="007D2A85">
            <w:proofErr w:type="spellStart"/>
            <w:r w:rsidRPr="009B7F98">
              <w:rPr>
                <w:u w:val="single"/>
              </w:rPr>
              <w:t>Безытерационный</w:t>
            </w:r>
            <w:proofErr w:type="spellEnd"/>
            <w:r w:rsidRPr="009B7F98">
              <w:rPr>
                <w:u w:val="single"/>
              </w:rPr>
              <w:t xml:space="preserve"> вариант координации по принципу прогнозирования взаимодействий с использованием ЛП</w:t>
            </w:r>
            <w:r>
              <w:t xml:space="preserve">.   </w:t>
            </w:r>
            <w:r w:rsidR="00065299">
              <w:t>Задача:</w:t>
            </w:r>
          </w:p>
          <w:p w:rsidR="009B7F98" w:rsidRDefault="00065299" w:rsidP="007D2A85">
            <w:r>
              <w:object w:dxaOrig="3800" w:dyaOrig="480">
                <v:shape id="_x0000_i1059" type="#_x0000_t75" style="width:116.3pt;height:14.65pt" o:ole="">
                  <v:imagedata r:id="rId100" o:title=""/>
                </v:shape>
                <o:OLEObject Type="Embed" ProgID="PBrush" ShapeID="_x0000_i1059" DrawAspect="Content" ObjectID="_1701647497" r:id="rId101"/>
              </w:object>
            </w:r>
            <w:r>
              <w:t xml:space="preserve"> </w:t>
            </w:r>
            <w:r>
              <w:object w:dxaOrig="4260" w:dyaOrig="500">
                <v:shape id="_x0000_i1060" type="#_x0000_t75" style="width:123.2pt;height:14.65pt" o:ole="">
                  <v:imagedata r:id="rId102" o:title=""/>
                </v:shape>
                <o:OLEObject Type="Embed" ProgID="PBrush" ShapeID="_x0000_i1060" DrawAspect="Content" ObjectID="_1701647498" r:id="rId103"/>
              </w:object>
            </w:r>
          </w:p>
          <w:p w:rsidR="009B7F98" w:rsidRDefault="00065299" w:rsidP="007D2A85">
            <w:r>
              <w:object w:dxaOrig="1910" w:dyaOrig="560">
                <v:shape id="_x0000_i1061" type="#_x0000_t75" style="width:72.4pt;height:21.2pt" o:ole="">
                  <v:imagedata r:id="rId104" o:title=""/>
                </v:shape>
                <o:OLEObject Type="Embed" ProgID="PBrush" ShapeID="_x0000_i1061" DrawAspect="Content" ObjectID="_1701647499" r:id="rId105"/>
              </w:object>
            </w:r>
            <w:r>
              <w:t xml:space="preserve">    </w:t>
            </w:r>
            <w:r>
              <w:object w:dxaOrig="3890" w:dyaOrig="510">
                <v:shape id="_x0000_i1062" type="#_x0000_t75" style="width:132.05pt;height:17.35pt" o:ole="">
                  <v:imagedata r:id="rId106" o:title=""/>
                </v:shape>
                <o:OLEObject Type="Embed" ProgID="PBrush" ShapeID="_x0000_i1062" DrawAspect="Content" ObjectID="_1701647500" r:id="rId107"/>
              </w:object>
            </w:r>
          </w:p>
          <w:p w:rsidR="009A4952" w:rsidRDefault="00065299" w:rsidP="007D2A85">
            <w:r>
              <w:object w:dxaOrig="5300" w:dyaOrig="500">
                <v:shape id="_x0000_i1063" type="#_x0000_t75" style="width:142.85pt;height:13.5pt" o:ole="">
                  <v:imagedata r:id="rId108" o:title=""/>
                </v:shape>
                <o:OLEObject Type="Embed" ProgID="PBrush" ShapeID="_x0000_i1063" DrawAspect="Content" ObjectID="_1701647501" r:id="rId109"/>
              </w:object>
            </w:r>
          </w:p>
          <w:p w:rsidR="00065299" w:rsidRDefault="00065299" w:rsidP="007D2A85">
            <w:r>
              <w:t>Поставленные задачи минимизации суммы модулей управлений могут быть сведены к задачам ЛП</w:t>
            </w:r>
            <w:r>
              <w:t>.</w:t>
            </w:r>
          </w:p>
          <w:p w:rsidR="00065299" w:rsidRPr="00065299" w:rsidRDefault="00065299" w:rsidP="007D2A85">
            <w:pPr>
              <w:rPr>
                <w:u w:val="single"/>
              </w:rPr>
            </w:pPr>
            <w:r w:rsidRPr="00065299">
              <w:rPr>
                <w:u w:val="single"/>
              </w:rPr>
              <w:t>Последовательная (улучшающая) координация</w:t>
            </w:r>
          </w:p>
          <w:p w:rsidR="00065299" w:rsidRPr="00701EA8" w:rsidRDefault="00065299" w:rsidP="007D2A85">
            <w:r>
              <w:t xml:space="preserve">трудность формулировки </w:t>
            </w:r>
            <w:proofErr w:type="spellStart"/>
            <w:r>
              <w:t>критериальных</w:t>
            </w:r>
            <w:proofErr w:type="spellEnd"/>
            <w:r>
              <w:t xml:space="preserve"> функций нижнего и верхнего уровней, их </w:t>
            </w:r>
            <w:proofErr w:type="spellStart"/>
            <w:r>
              <w:t>многоэкстремальность</w:t>
            </w:r>
            <w:proofErr w:type="spellEnd"/>
            <w:r>
              <w:t>; необходимость обеспечения постоянного гарантированного функционирования объек</w:t>
            </w:r>
            <w:r>
              <w:t>та, пусть не совсем оптимально</w:t>
            </w:r>
            <w:r>
              <w:t>; длительность работы большинства реальных объектов велика и критичность быстроты нахождения оптимума отсутствует</w:t>
            </w:r>
            <w:r w:rsidR="003E30C4">
              <w:t xml:space="preserve">. </w:t>
            </w:r>
            <w:r w:rsidR="003E30C4">
              <w:object w:dxaOrig="5690" w:dyaOrig="450">
                <v:shape id="_x0000_i1078" type="#_x0000_t75" style="width:168.25pt;height:13.1pt" o:ole="">
                  <v:imagedata r:id="rId110" o:title=""/>
                </v:shape>
                <o:OLEObject Type="Embed" ProgID="PBrush" ShapeID="_x0000_i1078" DrawAspect="Content" ObjectID="_1701647502" r:id="rId111"/>
              </w:object>
            </w:r>
            <w:r w:rsidR="003E30C4">
              <w:t xml:space="preserve">-качество функционирования. </w:t>
            </w:r>
            <w:r w:rsidR="003E30C4">
              <w:rPr>
                <w:lang w:val="en-US"/>
              </w:rPr>
              <w:t>S</w:t>
            </w:r>
            <w:r w:rsidR="003E30C4" w:rsidRPr="00701EA8">
              <w:t>-</w:t>
            </w:r>
            <w:r w:rsidR="003E30C4">
              <w:t xml:space="preserve"> </w:t>
            </w:r>
            <w:proofErr w:type="gramStart"/>
            <w:r w:rsidR="003E30C4">
              <w:t>желаемое</w:t>
            </w:r>
            <w:proofErr w:type="gramEnd"/>
            <w:r w:rsidR="003E30C4" w:rsidRPr="00701EA8">
              <w:t xml:space="preserve"> </w:t>
            </w:r>
            <w:r w:rsidR="003E30C4">
              <w:t xml:space="preserve">знач. </w:t>
            </w:r>
            <w:r w:rsidR="003E30C4">
              <w:rPr>
                <w:lang w:val="en-US"/>
              </w:rPr>
              <w:t>s</w:t>
            </w:r>
          </w:p>
          <w:p w:rsidR="00065299" w:rsidRPr="00701EA8" w:rsidRDefault="00701EA8" w:rsidP="007D2A85">
            <w:r>
              <w:object w:dxaOrig="3800" w:dyaOrig="520">
                <v:shape id="_x0000_i1079" type="#_x0000_t75" style="width:102.05pt;height:14.25pt" o:ole="">
                  <v:imagedata r:id="rId112" o:title=""/>
                </v:shape>
                <o:OLEObject Type="Embed" ProgID="PBrush" ShapeID="_x0000_i1079" DrawAspect="Content" ObjectID="_1701647503" r:id="rId113"/>
              </w:object>
            </w:r>
            <w:r w:rsidRPr="00701EA8">
              <w:t xml:space="preserve">      </w:t>
            </w:r>
            <w:r>
              <w:object w:dxaOrig="2620" w:dyaOrig="400">
                <v:shape id="_x0000_i1081" type="#_x0000_t75" style="width:88.15pt;height:13.5pt" o:ole="">
                  <v:imagedata r:id="rId114" o:title=""/>
                </v:shape>
                <o:OLEObject Type="Embed" ProgID="PBrush" ShapeID="_x0000_i1081" DrawAspect="Content" ObjectID="_1701647504" r:id="rId115"/>
              </w:object>
            </w:r>
            <w:r>
              <w:object w:dxaOrig="4330" w:dyaOrig="480">
                <v:shape id="_x0000_i1080" type="#_x0000_t75" style="width:166.35pt;height:18.5pt" o:ole="">
                  <v:imagedata r:id="rId116" o:title=""/>
                </v:shape>
                <o:OLEObject Type="Embed" ProgID="PBrush" ShapeID="_x0000_i1080" DrawAspect="Content" ObjectID="_1701647505" r:id="rId117"/>
              </w:object>
            </w:r>
            <w:r w:rsidRPr="00701EA8">
              <w:t xml:space="preserve"> </w:t>
            </w:r>
          </w:p>
          <w:p w:rsidR="00065299" w:rsidRPr="00701EA8" w:rsidRDefault="00701EA8" w:rsidP="007D2A85">
            <w:pPr>
              <w:rPr>
                <w:u w:val="single"/>
              </w:rPr>
            </w:pPr>
            <w:r w:rsidRPr="00701EA8">
              <w:rPr>
                <w:u w:val="single"/>
              </w:rPr>
              <w:t>Процедура координации в динами</w:t>
            </w:r>
            <w:r w:rsidRPr="00701EA8">
              <w:rPr>
                <w:u w:val="single"/>
              </w:rPr>
              <w:t>ческих системах</w:t>
            </w:r>
          </w:p>
          <w:p w:rsidR="00701EA8" w:rsidRDefault="00701EA8" w:rsidP="007D2A85">
            <w:r>
              <w:object w:dxaOrig="8620" w:dyaOrig="1020">
                <v:shape id="_x0000_i1082" type="#_x0000_t75" style="width:233.35pt;height:27.35pt" o:ole="">
                  <v:imagedata r:id="rId118" o:title=""/>
                </v:shape>
                <o:OLEObject Type="Embed" ProgID="PBrush" ShapeID="_x0000_i1082" DrawAspect="Content" ObjectID="_1701647506" r:id="rId119"/>
              </w:object>
            </w:r>
          </w:p>
          <w:p w:rsidR="00701EA8" w:rsidRDefault="00701EA8" w:rsidP="007D2A85">
            <w:r>
              <w:object w:dxaOrig="10560" w:dyaOrig="680">
                <v:shape id="_x0000_i1083" type="#_x0000_t75" style="width:244.1pt;height:15.8pt" o:ole="">
                  <v:imagedata r:id="rId120" o:title=""/>
                </v:shape>
                <o:OLEObject Type="Embed" ProgID="PBrush" ShapeID="_x0000_i1083" DrawAspect="Content" ObjectID="_1701647507" r:id="rId121"/>
              </w:object>
            </w:r>
          </w:p>
          <w:p w:rsidR="00065299" w:rsidRPr="00701EA8" w:rsidRDefault="00701EA8" w:rsidP="007D2A85">
            <w:r>
              <w:object w:dxaOrig="1880" w:dyaOrig="520">
                <v:shape id="_x0000_i1084" type="#_x0000_t75" style="width:56.2pt;height:15.8pt" o:ole="">
                  <v:imagedata r:id="rId122" o:title=""/>
                </v:shape>
                <o:OLEObject Type="Embed" ProgID="PBrush" ShapeID="_x0000_i1084" DrawAspect="Content" ObjectID="_1701647508" r:id="rId123"/>
              </w:object>
            </w:r>
            <w:proofErr w:type="spellStart"/>
            <w:proofErr w:type="gramStart"/>
            <w:r>
              <w:rPr>
                <w:lang w:val="en-US"/>
              </w:rPr>
              <w:t>штрафы</w:t>
            </w:r>
            <w:proofErr w:type="spellEnd"/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за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невып</w:t>
            </w:r>
            <w:proofErr w:type="spellEnd"/>
            <w:r>
              <w:rPr>
                <w:lang w:val="en-US"/>
              </w:rPr>
              <w:t xml:space="preserve">. </w:t>
            </w:r>
            <w:proofErr w:type="spellStart"/>
            <w:r>
              <w:rPr>
                <w:lang w:val="en-US"/>
              </w:rPr>
              <w:t>ограничений</w:t>
            </w:r>
            <w:proofErr w:type="spellEnd"/>
          </w:p>
          <w:p w:rsidR="00701EA8" w:rsidRDefault="00701EA8" w:rsidP="007D2A85">
            <w:r>
              <w:object w:dxaOrig="7360" w:dyaOrig="630">
                <v:shape id="_x0000_i1085" type="#_x0000_t75" style="width:245.65pt;height:21.2pt" o:ole="">
                  <v:imagedata r:id="rId124" o:title=""/>
                </v:shape>
                <o:OLEObject Type="Embed" ProgID="PBrush" ShapeID="_x0000_i1085" DrawAspect="Content" ObjectID="_1701647509" r:id="rId125"/>
              </w:object>
            </w:r>
          </w:p>
          <w:p w:rsidR="00701EA8" w:rsidRDefault="00A517DD" w:rsidP="007D2A85">
            <w:r>
              <w:object w:dxaOrig="7250" w:dyaOrig="680">
                <v:shape id="_x0000_i1086" type="#_x0000_t75" style="width:241.05pt;height:22.35pt" o:ole="">
                  <v:imagedata r:id="rId126" o:title=""/>
                </v:shape>
                <o:OLEObject Type="Embed" ProgID="PBrush" ShapeID="_x0000_i1086" DrawAspect="Content" ObjectID="_1701647510" r:id="rId127"/>
              </w:object>
            </w:r>
          </w:p>
          <w:p w:rsidR="00701EA8" w:rsidRDefault="00A517DD" w:rsidP="007D2A85">
            <w:r>
              <w:t>Градиентный</w:t>
            </w:r>
            <w:bookmarkStart w:id="0" w:name="_GoBack"/>
            <w:bookmarkEnd w:id="0"/>
            <w:r>
              <w:t xml:space="preserve"> спуск</w:t>
            </w:r>
            <w:r>
              <w:object w:dxaOrig="8800" w:dyaOrig="620">
                <v:shape id="_x0000_i1087" type="#_x0000_t75" style="width:239.1pt;height:16.95pt" o:ole="">
                  <v:imagedata r:id="rId128" o:title=""/>
                </v:shape>
                <o:OLEObject Type="Embed" ProgID="PBrush" ShapeID="_x0000_i1087" DrawAspect="Content" ObjectID="_1701647511" r:id="rId129"/>
              </w:object>
            </w:r>
          </w:p>
          <w:p w:rsidR="00A517DD" w:rsidRDefault="00A517DD" w:rsidP="007D2A85"/>
        </w:tc>
      </w:tr>
    </w:tbl>
    <w:p w:rsidR="007D2A85" w:rsidRPr="007D2A85" w:rsidRDefault="007D2A85" w:rsidP="007D2A85"/>
    <w:sectPr w:rsidR="007D2A85" w:rsidRPr="007D2A85" w:rsidSect="007D2A8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7880"/>
    <w:rsid w:val="00065299"/>
    <w:rsid w:val="000B4867"/>
    <w:rsid w:val="00207974"/>
    <w:rsid w:val="00210660"/>
    <w:rsid w:val="00234F0F"/>
    <w:rsid w:val="002A0FAC"/>
    <w:rsid w:val="00381543"/>
    <w:rsid w:val="003E30C4"/>
    <w:rsid w:val="004C218B"/>
    <w:rsid w:val="004E4AD0"/>
    <w:rsid w:val="004E59A1"/>
    <w:rsid w:val="0059583D"/>
    <w:rsid w:val="005B0CF5"/>
    <w:rsid w:val="005C2389"/>
    <w:rsid w:val="00647E03"/>
    <w:rsid w:val="006B2760"/>
    <w:rsid w:val="006D70EA"/>
    <w:rsid w:val="00701EA8"/>
    <w:rsid w:val="007D2A85"/>
    <w:rsid w:val="008A4A1A"/>
    <w:rsid w:val="009A4952"/>
    <w:rsid w:val="009B7F98"/>
    <w:rsid w:val="00A517DD"/>
    <w:rsid w:val="00AB5939"/>
    <w:rsid w:val="00AD7E1F"/>
    <w:rsid w:val="00B77EB4"/>
    <w:rsid w:val="00C52AED"/>
    <w:rsid w:val="00C67B0C"/>
    <w:rsid w:val="00CD382F"/>
    <w:rsid w:val="00D77880"/>
    <w:rsid w:val="00EB5418"/>
    <w:rsid w:val="00EC124E"/>
    <w:rsid w:val="00F14F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1CBEC7A-912A-47FC-A7B5-05316CB0D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7D2A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EC124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117" Type="http://schemas.openxmlformats.org/officeDocument/2006/relationships/oleObject" Target="embeddings/oleObject57.bin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89" Type="http://schemas.openxmlformats.org/officeDocument/2006/relationships/oleObject" Target="embeddings/oleObject43.bin"/><Relationship Id="rId112" Type="http://schemas.openxmlformats.org/officeDocument/2006/relationships/image" Target="media/image55.png"/><Relationship Id="rId16" Type="http://schemas.openxmlformats.org/officeDocument/2006/relationships/image" Target="media/image7.png"/><Relationship Id="rId107" Type="http://schemas.openxmlformats.org/officeDocument/2006/relationships/oleObject" Target="embeddings/oleObject52.bin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8.bin"/><Relationship Id="rId102" Type="http://schemas.openxmlformats.org/officeDocument/2006/relationships/image" Target="media/image50.png"/><Relationship Id="rId123" Type="http://schemas.openxmlformats.org/officeDocument/2006/relationships/oleObject" Target="embeddings/oleObject60.bin"/><Relationship Id="rId128" Type="http://schemas.openxmlformats.org/officeDocument/2006/relationships/image" Target="media/image63.png"/><Relationship Id="rId5" Type="http://schemas.openxmlformats.org/officeDocument/2006/relationships/oleObject" Target="embeddings/oleObject1.bin"/><Relationship Id="rId90" Type="http://schemas.openxmlformats.org/officeDocument/2006/relationships/image" Target="media/image44.png"/><Relationship Id="rId95" Type="http://schemas.openxmlformats.org/officeDocument/2006/relationships/oleObject" Target="embeddings/oleObject46.bin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77" Type="http://schemas.openxmlformats.org/officeDocument/2006/relationships/oleObject" Target="embeddings/oleObject37.bin"/><Relationship Id="rId100" Type="http://schemas.openxmlformats.org/officeDocument/2006/relationships/image" Target="media/image49.png"/><Relationship Id="rId105" Type="http://schemas.openxmlformats.org/officeDocument/2006/relationships/oleObject" Target="embeddings/oleObject51.bin"/><Relationship Id="rId113" Type="http://schemas.openxmlformats.org/officeDocument/2006/relationships/oleObject" Target="embeddings/oleObject55.bin"/><Relationship Id="rId118" Type="http://schemas.openxmlformats.org/officeDocument/2006/relationships/image" Target="media/image58.png"/><Relationship Id="rId126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41.bin"/><Relationship Id="rId93" Type="http://schemas.openxmlformats.org/officeDocument/2006/relationships/oleObject" Target="embeddings/oleObject45.bin"/><Relationship Id="rId98" Type="http://schemas.openxmlformats.org/officeDocument/2006/relationships/image" Target="media/image48.png"/><Relationship Id="rId121" Type="http://schemas.openxmlformats.org/officeDocument/2006/relationships/oleObject" Target="embeddings/oleObject59.bin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103" Type="http://schemas.openxmlformats.org/officeDocument/2006/relationships/oleObject" Target="embeddings/oleObject50.bin"/><Relationship Id="rId108" Type="http://schemas.openxmlformats.org/officeDocument/2006/relationships/image" Target="media/image53.png"/><Relationship Id="rId116" Type="http://schemas.openxmlformats.org/officeDocument/2006/relationships/image" Target="media/image57.png"/><Relationship Id="rId124" Type="http://schemas.openxmlformats.org/officeDocument/2006/relationships/image" Target="media/image61.png"/><Relationship Id="rId129" Type="http://schemas.openxmlformats.org/officeDocument/2006/relationships/oleObject" Target="embeddings/oleObject63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83" Type="http://schemas.openxmlformats.org/officeDocument/2006/relationships/oleObject" Target="embeddings/oleObject40.bin"/><Relationship Id="rId88" Type="http://schemas.openxmlformats.org/officeDocument/2006/relationships/image" Target="media/image43.png"/><Relationship Id="rId91" Type="http://schemas.openxmlformats.org/officeDocument/2006/relationships/oleObject" Target="embeddings/oleObject44.bin"/><Relationship Id="rId96" Type="http://schemas.openxmlformats.org/officeDocument/2006/relationships/image" Target="media/image47.png"/><Relationship Id="rId111" Type="http://schemas.openxmlformats.org/officeDocument/2006/relationships/oleObject" Target="embeddings/oleObject54.bin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6" Type="http://schemas.openxmlformats.org/officeDocument/2006/relationships/image" Target="media/image52.png"/><Relationship Id="rId114" Type="http://schemas.openxmlformats.org/officeDocument/2006/relationships/image" Target="media/image56.png"/><Relationship Id="rId119" Type="http://schemas.openxmlformats.org/officeDocument/2006/relationships/oleObject" Target="embeddings/oleObject58.bin"/><Relationship Id="rId127" Type="http://schemas.openxmlformats.org/officeDocument/2006/relationships/oleObject" Target="embeddings/oleObject62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9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oleObject" Target="embeddings/oleObject48.bin"/><Relationship Id="rId101" Type="http://schemas.openxmlformats.org/officeDocument/2006/relationships/oleObject" Target="embeddings/oleObject49.bin"/><Relationship Id="rId122" Type="http://schemas.openxmlformats.org/officeDocument/2006/relationships/image" Target="media/image60.png"/><Relationship Id="rId13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109" Type="http://schemas.openxmlformats.org/officeDocument/2006/relationships/oleObject" Target="embeddings/oleObject53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97" Type="http://schemas.openxmlformats.org/officeDocument/2006/relationships/oleObject" Target="embeddings/oleObject47.bin"/><Relationship Id="rId104" Type="http://schemas.openxmlformats.org/officeDocument/2006/relationships/image" Target="media/image51.png"/><Relationship Id="rId120" Type="http://schemas.openxmlformats.org/officeDocument/2006/relationships/image" Target="media/image59.png"/><Relationship Id="rId125" Type="http://schemas.openxmlformats.org/officeDocument/2006/relationships/oleObject" Target="embeddings/oleObject61.bin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92" Type="http://schemas.openxmlformats.org/officeDocument/2006/relationships/image" Target="media/image45.png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66" Type="http://schemas.openxmlformats.org/officeDocument/2006/relationships/image" Target="media/image32.png"/><Relationship Id="rId87" Type="http://schemas.openxmlformats.org/officeDocument/2006/relationships/oleObject" Target="embeddings/oleObject42.bin"/><Relationship Id="rId110" Type="http://schemas.openxmlformats.org/officeDocument/2006/relationships/image" Target="media/image54.png"/><Relationship Id="rId115" Type="http://schemas.openxmlformats.org/officeDocument/2006/relationships/oleObject" Target="embeddings/oleObject56.bin"/><Relationship Id="rId131" Type="http://schemas.openxmlformats.org/officeDocument/2006/relationships/theme" Target="theme/theme1.xml"/><Relationship Id="rId61" Type="http://schemas.openxmlformats.org/officeDocument/2006/relationships/oleObject" Target="embeddings/oleObject29.bin"/><Relationship Id="rId8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2</Pages>
  <Words>969</Words>
  <Characters>5525</Characters>
  <Application>Microsoft Office Word</Application>
  <DocSecurity>0</DocSecurity>
  <Lines>46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6482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antoha</dc:creator>
  <cp:keywords/>
  <dc:description/>
  <cp:lastModifiedBy>antoha</cp:lastModifiedBy>
  <cp:revision>13</cp:revision>
  <dcterms:created xsi:type="dcterms:W3CDTF">2021-12-21T19:38:00Z</dcterms:created>
  <dcterms:modified xsi:type="dcterms:W3CDTF">2021-12-21T23:58:00Z</dcterms:modified>
</cp:coreProperties>
</file>